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1" w:rsidRPr="00B30995" w:rsidRDefault="00F04F71" w:rsidP="00F04F71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исходных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необходимых </w:t>
      </w:r>
      <w:r w:rsidRPr="00B30995">
        <w:rPr>
          <w:rFonts w:ascii="Times New Roman" w:hAnsi="Times New Roman" w:cs="Times New Roman"/>
          <w:sz w:val="24"/>
          <w:szCs w:val="24"/>
        </w:rPr>
        <w:t>для оказания услуг</w:t>
      </w:r>
      <w:r w:rsidRPr="00B3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едоставляемых Заказчиком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4F71" w:rsidRPr="00B30995" w:rsidRDefault="00F04F71" w:rsidP="00F04F71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995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B30995">
        <w:rPr>
          <w:rFonts w:ascii="Times New Roman" w:hAnsi="Times New Roman" w:cs="Times New Roman"/>
          <w:sz w:val="24"/>
          <w:szCs w:val="24"/>
        </w:rPr>
        <w:t xml:space="preserve"> характеристика водных объектов в районе планируемой деятельности, данные инженерных </w:t>
      </w:r>
      <w:proofErr w:type="spellStart"/>
      <w:r w:rsidRPr="00B30995">
        <w:rPr>
          <w:rFonts w:ascii="Times New Roman" w:hAnsi="Times New Roman" w:cs="Times New Roman"/>
          <w:sz w:val="24"/>
          <w:szCs w:val="24"/>
        </w:rPr>
        <w:t>гидроморфологических</w:t>
      </w:r>
      <w:proofErr w:type="spellEnd"/>
      <w:r w:rsidRPr="00B30995">
        <w:rPr>
          <w:rFonts w:ascii="Times New Roman" w:hAnsi="Times New Roman" w:cs="Times New Roman"/>
          <w:sz w:val="24"/>
          <w:szCs w:val="24"/>
        </w:rPr>
        <w:t xml:space="preserve"> изысканий (при наличии),</w:t>
      </w:r>
    </w:p>
    <w:p w:rsidR="00F04F71" w:rsidRPr="00B30995" w:rsidRDefault="00F04F71" w:rsidP="00F04F71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995">
        <w:rPr>
          <w:rFonts w:ascii="Times New Roman" w:hAnsi="Times New Roman" w:cs="Times New Roman"/>
          <w:sz w:val="24"/>
          <w:szCs w:val="24"/>
        </w:rPr>
        <w:t>-  проектная документация в соответствии с п. 5 Постановления Правительства РФ от 30.04.2013 г. № 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воздействия на водные биологические ресурсы и среду их обитания»:</w:t>
      </w:r>
      <w:r w:rsidRPr="00B3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4F71" w:rsidRPr="00B30995" w:rsidRDefault="00F04F71" w:rsidP="00F04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995">
        <w:rPr>
          <w:rFonts w:ascii="Times New Roman" w:hAnsi="Times New Roman" w:cs="Times New Roman"/>
          <w:sz w:val="24"/>
          <w:szCs w:val="24"/>
        </w:rPr>
        <w:t>- при проектировании - разделы проектной документации, предусмотренной пунктами 10, 12, 17, 18, 22 - 25 (для объектов капитального строительства производственного и непроизводственного назначения, за исключением линейных объектов) и пунктами 34 - 40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87;</w:t>
      </w:r>
      <w:proofErr w:type="gramEnd"/>
    </w:p>
    <w:p w:rsidR="00F04F71" w:rsidRPr="00B30995" w:rsidRDefault="00F04F71" w:rsidP="00F04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995">
        <w:rPr>
          <w:rFonts w:ascii="Times New Roman" w:hAnsi="Times New Roman" w:cs="Times New Roman"/>
          <w:sz w:val="24"/>
          <w:szCs w:val="24"/>
        </w:rPr>
        <w:t>- при планировании внедрения новых технологических процессов и осуществления иной деятельности - проектная документация или программа планируемых работ, обосновывающая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обитания.</w:t>
      </w:r>
      <w:proofErr w:type="gramEnd"/>
    </w:p>
    <w:p w:rsidR="004D2D6F" w:rsidRDefault="004D2D6F">
      <w:bookmarkStart w:id="0" w:name="_GoBack"/>
      <w:bookmarkEnd w:id="0"/>
    </w:p>
    <w:sectPr w:rsidR="004D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2"/>
    <w:rsid w:val="004D2D6F"/>
    <w:rsid w:val="00E03B22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 Евгений Сергеевич</dc:creator>
  <cp:keywords/>
  <dc:description/>
  <cp:lastModifiedBy>Липатов Евгений Сергеевич</cp:lastModifiedBy>
  <cp:revision>2</cp:revision>
  <dcterms:created xsi:type="dcterms:W3CDTF">2024-05-20T23:14:00Z</dcterms:created>
  <dcterms:modified xsi:type="dcterms:W3CDTF">2024-05-20T23:14:00Z</dcterms:modified>
</cp:coreProperties>
</file>